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7A46E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Pr="00B14A36" w:rsidRDefault="002D7E0D" w:rsidP="00F346E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</w:t>
      </w:r>
      <w:r w:rsidRPr="00B14A36">
        <w:rPr>
          <w:rFonts w:ascii="Times New Roman" w:hAnsi="Times New Roman" w:cs="Times New Roman"/>
          <w:b/>
          <w:sz w:val="32"/>
          <w:szCs w:val="32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346EC" w:rsidRPr="00212D23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D2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212D2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212D23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212D23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212D23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212D23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212D23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212D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12D23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Pr="00212D23" w:rsidRDefault="00F33EF0" w:rsidP="002F5A3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12D23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212D23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A13CA4" w:rsidRPr="00212D23" w:rsidRDefault="009E6CF3" w:rsidP="00A13CA4">
      <w:pPr>
        <w:spacing w:after="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12D23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212D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12D23">
        <w:rPr>
          <w:rFonts w:ascii="Times New Roman" w:hAnsi="Times New Roman" w:cs="Times New Roman"/>
          <w:sz w:val="24"/>
          <w:szCs w:val="24"/>
        </w:rPr>
        <w:t>в</w:t>
      </w:r>
      <w:r w:rsidRPr="00212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1AB6" w:rsidRPr="00212D23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212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2D23">
        <w:rPr>
          <w:rFonts w:ascii="Times New Roman" w:hAnsi="Times New Roman" w:cs="Times New Roman"/>
          <w:sz w:val="24"/>
          <w:szCs w:val="24"/>
        </w:rPr>
        <w:t>по</w:t>
      </w:r>
      <w:r w:rsidRPr="00212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2D23">
        <w:rPr>
          <w:rFonts w:ascii="Times New Roman" w:hAnsi="Times New Roman" w:cs="Times New Roman"/>
          <w:sz w:val="24"/>
          <w:szCs w:val="24"/>
        </w:rPr>
        <w:t>Закона</w:t>
      </w:r>
      <w:r w:rsidRPr="00212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2D23">
        <w:rPr>
          <w:rFonts w:ascii="Times New Roman" w:hAnsi="Times New Roman" w:cs="Times New Roman"/>
          <w:sz w:val="24"/>
          <w:szCs w:val="24"/>
        </w:rPr>
        <w:t>за</w:t>
      </w:r>
      <w:r w:rsidRPr="00212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2D23">
        <w:rPr>
          <w:rFonts w:ascii="Times New Roman" w:hAnsi="Times New Roman" w:cs="Times New Roman"/>
          <w:sz w:val="24"/>
          <w:szCs w:val="24"/>
        </w:rPr>
        <w:t>обществените</w:t>
      </w:r>
      <w:r w:rsidRPr="00212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2D23">
        <w:rPr>
          <w:rFonts w:ascii="Times New Roman" w:hAnsi="Times New Roman" w:cs="Times New Roman"/>
          <w:sz w:val="24"/>
          <w:szCs w:val="24"/>
        </w:rPr>
        <w:t>поръчки</w:t>
      </w:r>
      <w:r w:rsidRPr="00212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2D23">
        <w:rPr>
          <w:rFonts w:ascii="Times New Roman" w:hAnsi="Times New Roman" w:cs="Times New Roman"/>
          <w:sz w:val="24"/>
          <w:szCs w:val="24"/>
        </w:rPr>
        <w:t>с</w:t>
      </w:r>
      <w:r w:rsidRPr="00212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2D23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212D23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2E1AB6" w:rsidRPr="00212D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5C07EF" w:rsidRPr="00212D23" w:rsidRDefault="001B09CA" w:rsidP="001B09CA">
      <w:pPr>
        <w:pStyle w:val="Header"/>
        <w:jc w:val="both"/>
        <w:rPr>
          <w:b/>
        </w:rPr>
      </w:pPr>
      <w:r w:rsidRPr="00212D23">
        <w:rPr>
          <w:b/>
        </w:rPr>
        <w:t>Ремонт на публична инфраструктура – кв.Трендафил 1, град Габрово.</w:t>
      </w:r>
    </w:p>
    <w:p w:rsidR="001B09CA" w:rsidRPr="00212D23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212D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F346EC" w:rsidRPr="00212D23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212D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5C07EF" w:rsidRPr="00212D23" w:rsidRDefault="005C07EF" w:rsidP="005C07EF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val="en-US" w:eastAsia="bg-BG"/>
        </w:rPr>
      </w:pPr>
    </w:p>
    <w:p w:rsidR="00553728" w:rsidRPr="00212D23" w:rsidRDefault="00D44812" w:rsidP="00553728">
      <w:pPr>
        <w:pStyle w:val="Header"/>
        <w:jc w:val="both"/>
        <w:rPr>
          <w:bCs/>
          <w:color w:val="FF0000"/>
          <w:lang w:val="en-US"/>
        </w:rPr>
      </w:pPr>
      <w:r w:rsidRPr="00212D23">
        <w:t xml:space="preserve">С настоящото представяме нашето предложение за изпълнение на дейностите от </w:t>
      </w:r>
      <w:r w:rsidR="00553728" w:rsidRPr="00212D23">
        <w:t xml:space="preserve">обхвата на обществена поръчка с горепосочения </w:t>
      </w:r>
      <w:r w:rsidRPr="00212D23">
        <w:t>предмет</w:t>
      </w:r>
      <w:r w:rsidRPr="00212D23">
        <w:rPr>
          <w:lang w:val="en-US"/>
        </w:rPr>
        <w:t>:</w:t>
      </w:r>
      <w:r w:rsidR="00A13CA4" w:rsidRPr="00212D23">
        <w:t xml:space="preserve"> </w:t>
      </w:r>
      <w:r w:rsidR="006F062C" w:rsidRPr="00212D23">
        <w:rPr>
          <w:b/>
        </w:rPr>
        <w:t xml:space="preserve">Ремонт на </w:t>
      </w:r>
      <w:r w:rsidR="00472E48" w:rsidRPr="00212D23">
        <w:rPr>
          <w:b/>
        </w:rPr>
        <w:t>публична и</w:t>
      </w:r>
      <w:r w:rsidR="00C3758F" w:rsidRPr="00212D23">
        <w:rPr>
          <w:b/>
        </w:rPr>
        <w:t>н</w:t>
      </w:r>
      <w:r w:rsidR="00472E48" w:rsidRPr="00212D23">
        <w:rPr>
          <w:b/>
        </w:rPr>
        <w:t>фраструктура – кв.Трендафил 1, град Габрово</w:t>
      </w:r>
      <w:r w:rsidR="000462EE" w:rsidRPr="00212D23">
        <w:rPr>
          <w:b/>
          <w:lang w:val="en-US"/>
        </w:rPr>
        <w:t>.</w:t>
      </w:r>
    </w:p>
    <w:p w:rsidR="008D17C3" w:rsidRPr="00212D23" w:rsidRDefault="008D17C3" w:rsidP="00A13CA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F37C2" w:rsidRPr="00EF37C2" w:rsidRDefault="006F062C" w:rsidP="00EF37C2">
      <w:pPr>
        <w:pStyle w:val="ListParagraph"/>
        <w:numPr>
          <w:ilvl w:val="0"/>
          <w:numId w:val="41"/>
        </w:numPr>
        <w:tabs>
          <w:tab w:val="left" w:pos="993"/>
        </w:tabs>
        <w:ind w:left="0" w:firstLine="710"/>
        <w:jc w:val="both"/>
        <w:rPr>
          <w:b/>
          <w:lang w:val="en-US"/>
        </w:rPr>
      </w:pPr>
      <w:r w:rsidRPr="00212D23">
        <w:rPr>
          <w:lang w:eastAsia="bg-BG"/>
        </w:rPr>
        <w:t xml:space="preserve">Срокът за изпълнение на поръчката е от датата на сключване на договора до </w:t>
      </w:r>
      <w:r w:rsidR="00EF37C2" w:rsidRPr="00EF37C2">
        <w:rPr>
          <w:b/>
          <w:lang w:eastAsia="bg-BG"/>
        </w:rPr>
        <w:t>30</w:t>
      </w:r>
      <w:r w:rsidRPr="00EF37C2">
        <w:rPr>
          <w:b/>
          <w:lang w:eastAsia="bg-BG"/>
        </w:rPr>
        <w:t>.1</w:t>
      </w:r>
      <w:r w:rsidR="00EF37C2" w:rsidRPr="00EF37C2">
        <w:rPr>
          <w:b/>
          <w:lang w:eastAsia="bg-BG"/>
        </w:rPr>
        <w:t>2</w:t>
      </w:r>
      <w:r w:rsidR="00294415" w:rsidRPr="00EF37C2">
        <w:rPr>
          <w:b/>
          <w:lang w:eastAsia="bg-BG"/>
        </w:rPr>
        <w:t>.20</w:t>
      </w:r>
      <w:r w:rsidR="002300D0" w:rsidRPr="00EF37C2">
        <w:rPr>
          <w:b/>
          <w:lang w:eastAsia="bg-BG"/>
        </w:rPr>
        <w:t>19</w:t>
      </w:r>
      <w:r w:rsidRPr="00EF37C2">
        <w:rPr>
          <w:b/>
          <w:lang w:eastAsia="bg-BG"/>
        </w:rPr>
        <w:t>г.</w:t>
      </w:r>
      <w:r w:rsidRPr="00212D23">
        <w:rPr>
          <w:lang w:eastAsia="bg-BG"/>
        </w:rPr>
        <w:t xml:space="preserve"> </w:t>
      </w:r>
    </w:p>
    <w:p w:rsidR="00371488" w:rsidRDefault="00371488" w:rsidP="00EF37C2">
      <w:pPr>
        <w:pStyle w:val="ListParagraph"/>
        <w:ind w:left="0" w:firstLine="709"/>
        <w:jc w:val="both"/>
        <w:rPr>
          <w:b/>
          <w:lang w:val="en-US"/>
        </w:rPr>
      </w:pPr>
      <w:r w:rsidRPr="00371488">
        <w:rPr>
          <w:lang w:eastAsia="bg-BG"/>
        </w:rPr>
        <w:t xml:space="preserve">Срокът за изпълнение на възложените строително-ремонти работи е до </w:t>
      </w:r>
      <w:r w:rsidRPr="00371488">
        <w:rPr>
          <w:b/>
          <w:lang w:eastAsia="bg-BG"/>
        </w:rPr>
        <w:t>20.11.2019г.</w:t>
      </w:r>
      <w:r w:rsidRPr="00371488">
        <w:rPr>
          <w:lang w:val="en-US" w:eastAsia="bg-BG"/>
        </w:rPr>
        <w:t xml:space="preserve"> </w:t>
      </w:r>
      <w:r w:rsidRPr="00371488">
        <w:rPr>
          <w:lang w:eastAsia="bg-BG"/>
        </w:rPr>
        <w:t>ВЪЗЛОЖИТЕЛЯТ възлага писмено, чрез Възлагателно писмо до ИЗПЪЛНИТЕЛЯ дейностите и СМР-тата по всеки един от обектите, които са посочени в Техническата спецификация и които ще бъдат извършени, след осигуряване финасирането на дейността. Възлагателното писмо трябва да съдържа срок за изпълнение и прогнозен обем.</w:t>
      </w:r>
    </w:p>
    <w:p w:rsidR="00371488" w:rsidRDefault="00371488" w:rsidP="006F062C">
      <w:pPr>
        <w:pStyle w:val="ListParagraph"/>
        <w:ind w:left="710"/>
        <w:jc w:val="both"/>
        <w:rPr>
          <w:b/>
          <w:lang w:val="en-US"/>
        </w:rPr>
      </w:pPr>
    </w:p>
    <w:p w:rsidR="00A55F41" w:rsidRPr="00212D23" w:rsidRDefault="00553728" w:rsidP="006F062C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23">
        <w:rPr>
          <w:rFonts w:ascii="Times New Roman" w:eastAsia="Times New Roman" w:hAnsi="Times New Roman" w:cs="Times New Roman"/>
          <w:b/>
          <w:sz w:val="24"/>
          <w:szCs w:val="24"/>
        </w:rPr>
        <w:t>Гаранцион</w:t>
      </w:r>
      <w:r w:rsidR="00E55085" w:rsidRPr="00212D23">
        <w:rPr>
          <w:rFonts w:ascii="Times New Roman" w:eastAsia="Times New Roman" w:hAnsi="Times New Roman" w:cs="Times New Roman"/>
          <w:b/>
          <w:sz w:val="24"/>
          <w:szCs w:val="24"/>
        </w:rPr>
        <w:t>ни</w:t>
      </w:r>
      <w:r w:rsidRPr="00212D23">
        <w:rPr>
          <w:rFonts w:ascii="Times New Roman" w:eastAsia="Times New Roman" w:hAnsi="Times New Roman" w:cs="Times New Roman"/>
          <w:b/>
          <w:sz w:val="24"/>
          <w:szCs w:val="24"/>
        </w:rPr>
        <w:t xml:space="preserve"> срок</w:t>
      </w:r>
      <w:r w:rsidR="00E55085" w:rsidRPr="00212D23">
        <w:rPr>
          <w:rFonts w:ascii="Times New Roman" w:eastAsia="Times New Roman" w:hAnsi="Times New Roman" w:cs="Times New Roman"/>
          <w:b/>
          <w:sz w:val="24"/>
          <w:szCs w:val="24"/>
        </w:rPr>
        <w:t>ове</w:t>
      </w:r>
      <w:r w:rsidRPr="00212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53728" w:rsidRPr="00212D23" w:rsidRDefault="00A55F41" w:rsidP="004A20AC">
      <w:pPr>
        <w:pStyle w:val="ListParagraph"/>
        <w:numPr>
          <w:ilvl w:val="1"/>
          <w:numId w:val="41"/>
        </w:numPr>
        <w:tabs>
          <w:tab w:val="left" w:pos="1276"/>
        </w:tabs>
        <w:ind w:left="0" w:firstLine="720"/>
        <w:jc w:val="both"/>
      </w:pPr>
      <w:r w:rsidRPr="00212D23">
        <w:rPr>
          <w:b/>
        </w:rPr>
        <w:t xml:space="preserve">Гаранционни срокове </w:t>
      </w:r>
      <w:r w:rsidR="00553728" w:rsidRPr="00212D23">
        <w:rPr>
          <w:b/>
        </w:rPr>
        <w:t>на видовете СРР</w:t>
      </w:r>
      <w:r w:rsidR="00553728" w:rsidRPr="00212D23">
        <w:t>, съобразени с тези по Наредба № 2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обекти:</w:t>
      </w:r>
    </w:p>
    <w:p w:rsidR="0096495A" w:rsidRPr="000452BD" w:rsidRDefault="0096495A" w:rsidP="0096495A">
      <w:pPr>
        <w:pStyle w:val="ListParagraph"/>
        <w:numPr>
          <w:ilvl w:val="0"/>
          <w:numId w:val="42"/>
        </w:numPr>
        <w:spacing w:after="120"/>
        <w:jc w:val="both"/>
      </w:pPr>
      <w:r w:rsidRPr="000452BD">
        <w:t xml:space="preserve">Гаранционен срок за всички видове строителни, монтажни и довършителни работи ….............…… месеца (най-малко 60 месеца) </w:t>
      </w:r>
    </w:p>
    <w:p w:rsidR="0096495A" w:rsidRPr="000452BD" w:rsidRDefault="0096495A" w:rsidP="0096495A">
      <w:pPr>
        <w:pStyle w:val="ListParagraph"/>
        <w:numPr>
          <w:ilvl w:val="0"/>
          <w:numId w:val="42"/>
        </w:numPr>
        <w:spacing w:after="120"/>
        <w:jc w:val="both"/>
      </w:pPr>
      <w:r w:rsidRPr="000452BD">
        <w:t>Гаранционен срок за основни ремонти и рехабилитация на пътища и улици …………...........……….месеца (</w:t>
      </w:r>
      <w:r w:rsidRPr="000452BD">
        <w:rPr>
          <w:i/>
        </w:rPr>
        <w:t>най-малко 24 месеца, но не повече от 60 месеца</w:t>
      </w:r>
      <w:r w:rsidRPr="000452BD">
        <w:t>)</w:t>
      </w:r>
    </w:p>
    <w:p w:rsidR="0096495A" w:rsidRPr="000452BD" w:rsidRDefault="0096495A" w:rsidP="0096495A">
      <w:pPr>
        <w:pStyle w:val="ListParagraph"/>
        <w:numPr>
          <w:ilvl w:val="0"/>
          <w:numId w:val="42"/>
        </w:numPr>
        <w:spacing w:after="120"/>
        <w:jc w:val="both"/>
      </w:pPr>
      <w:r w:rsidRPr="000452BD">
        <w:t>Гаранционен срок за преносни и разпределителни проводи (мрежи) и съоръжения към тях на техническата инфраструктура ...............................месеца (най-малко 96 месеца)</w:t>
      </w:r>
    </w:p>
    <w:p w:rsidR="00553728" w:rsidRPr="000452BD" w:rsidRDefault="00553728" w:rsidP="006F062C">
      <w:pPr>
        <w:pStyle w:val="ListParagraph"/>
        <w:numPr>
          <w:ilvl w:val="0"/>
          <w:numId w:val="42"/>
        </w:numPr>
        <w:spacing w:after="120"/>
        <w:jc w:val="both"/>
      </w:pPr>
      <w:r w:rsidRPr="000452BD">
        <w:t xml:space="preserve">За всички видове новоизпълнени строителни конструкции </w:t>
      </w:r>
      <w:r w:rsidR="006F062C" w:rsidRPr="000452BD">
        <w:rPr>
          <w:b/>
          <w:lang w:val="en-US"/>
        </w:rPr>
        <w:t>-</w:t>
      </w:r>
      <w:r w:rsidR="006F062C" w:rsidRPr="000452BD">
        <w:rPr>
          <w:b/>
        </w:rPr>
        <w:t xml:space="preserve"> </w:t>
      </w:r>
      <w:r w:rsidR="00E55085" w:rsidRPr="000452BD">
        <w:rPr>
          <w:i/>
        </w:rPr>
        <w:t xml:space="preserve">…… </w:t>
      </w:r>
      <w:r w:rsidR="0096495A" w:rsidRPr="000452BD">
        <w:t>месеца</w:t>
      </w:r>
      <w:r w:rsidR="0096495A" w:rsidRPr="000452BD">
        <w:rPr>
          <w:b/>
        </w:rPr>
        <w:t xml:space="preserve"> (</w:t>
      </w:r>
      <w:r w:rsidR="0096495A" w:rsidRPr="000452BD">
        <w:t>най-малко 120</w:t>
      </w:r>
      <w:r w:rsidR="0096495A" w:rsidRPr="000452BD">
        <w:rPr>
          <w:lang w:val="en-US"/>
        </w:rPr>
        <w:t xml:space="preserve"> </w:t>
      </w:r>
      <w:r w:rsidR="0096495A" w:rsidRPr="000452BD">
        <w:t>месеца)</w:t>
      </w:r>
    </w:p>
    <w:p w:rsidR="00A55F41" w:rsidRPr="000452BD" w:rsidRDefault="00A55F41" w:rsidP="004A20AC">
      <w:pPr>
        <w:pStyle w:val="ListParagraph"/>
        <w:numPr>
          <w:ilvl w:val="1"/>
          <w:numId w:val="41"/>
        </w:numPr>
        <w:tabs>
          <w:tab w:val="left" w:pos="1276"/>
        </w:tabs>
        <w:ind w:left="0" w:firstLine="720"/>
        <w:jc w:val="both"/>
        <w:rPr>
          <w:b/>
        </w:rPr>
      </w:pPr>
      <w:r w:rsidRPr="000452BD">
        <w:rPr>
          <w:b/>
        </w:rPr>
        <w:t>Други гаранционни срокове</w:t>
      </w:r>
    </w:p>
    <w:p w:rsidR="00553728" w:rsidRPr="000452BD" w:rsidRDefault="00553728" w:rsidP="006F062C">
      <w:pPr>
        <w:pStyle w:val="ListParagraph"/>
        <w:numPr>
          <w:ilvl w:val="0"/>
          <w:numId w:val="42"/>
        </w:numPr>
        <w:spacing w:after="120"/>
        <w:jc w:val="both"/>
      </w:pPr>
      <w:r w:rsidRPr="000452BD">
        <w:t xml:space="preserve">За хоризонтална маркировка </w:t>
      </w:r>
      <w:r w:rsidR="001B03C5" w:rsidRPr="000452BD">
        <w:t>шприц</w:t>
      </w:r>
      <w:r w:rsidRPr="000452BD">
        <w:t xml:space="preserve"> пластик </w:t>
      </w:r>
      <w:r w:rsidR="001B03C5" w:rsidRPr="000452BD">
        <w:t xml:space="preserve">с перли </w:t>
      </w:r>
      <w:r w:rsidR="0096495A" w:rsidRPr="000452BD">
        <w:t>(най-малко</w:t>
      </w:r>
      <w:r w:rsidRPr="000452BD">
        <w:t xml:space="preserve"> 24 месеца</w:t>
      </w:r>
      <w:r w:rsidR="0096495A" w:rsidRPr="000452BD">
        <w:t>)</w:t>
      </w:r>
      <w:r w:rsidR="006F062C" w:rsidRPr="000452BD">
        <w:t xml:space="preserve"> </w:t>
      </w:r>
      <w:r w:rsidR="006F062C" w:rsidRPr="000452BD">
        <w:rPr>
          <w:lang w:val="en-US"/>
        </w:rPr>
        <w:t>-</w:t>
      </w:r>
      <w:r w:rsidR="00E55085" w:rsidRPr="000452BD">
        <w:t>………….</w:t>
      </w:r>
      <w:r w:rsidR="0096495A" w:rsidRPr="000452BD">
        <w:t>м</w:t>
      </w:r>
      <w:r w:rsidRPr="000452BD">
        <w:t>есеца</w:t>
      </w:r>
    </w:p>
    <w:p w:rsidR="00553728" w:rsidRPr="00212D23" w:rsidRDefault="00553728" w:rsidP="006F06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23">
        <w:rPr>
          <w:rFonts w:ascii="Times New Roman" w:eastAsia="Times New Roman" w:hAnsi="Times New Roman" w:cs="Times New Roman"/>
          <w:sz w:val="24"/>
          <w:szCs w:val="24"/>
        </w:rPr>
        <w:t xml:space="preserve">Гаранционният срок важи за </w:t>
      </w:r>
      <w:r w:rsidR="006F062C" w:rsidRPr="00212D23">
        <w:rPr>
          <w:rFonts w:ascii="Times New Roman" w:eastAsia="Times New Roman" w:hAnsi="Times New Roman" w:cs="Times New Roman"/>
          <w:sz w:val="24"/>
          <w:szCs w:val="24"/>
        </w:rPr>
        <w:t>всеки един от възложените обекти</w:t>
      </w:r>
      <w:r w:rsidRPr="00212D23">
        <w:rPr>
          <w:rFonts w:ascii="Times New Roman" w:eastAsia="Times New Roman" w:hAnsi="Times New Roman" w:cs="Times New Roman"/>
          <w:sz w:val="24"/>
          <w:szCs w:val="24"/>
        </w:rPr>
        <w:t xml:space="preserve"> и започва да тече от датата на констативния протокол за приемането на изпълнените СРР.</w:t>
      </w:r>
    </w:p>
    <w:p w:rsidR="00553728" w:rsidRPr="00212D23" w:rsidRDefault="006F062C" w:rsidP="006F06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23">
        <w:rPr>
          <w:rFonts w:ascii="Times New Roman" w:eastAsia="Times New Roman" w:hAnsi="Times New Roman" w:cs="Times New Roman"/>
          <w:sz w:val="24"/>
          <w:szCs w:val="24"/>
        </w:rPr>
        <w:t>В посочения гаранцион</w:t>
      </w:r>
      <w:r w:rsidR="00C42823" w:rsidRPr="00212D23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212D23">
        <w:rPr>
          <w:rFonts w:ascii="Times New Roman" w:eastAsia="Times New Roman" w:hAnsi="Times New Roman" w:cs="Times New Roman"/>
          <w:sz w:val="24"/>
          <w:szCs w:val="24"/>
        </w:rPr>
        <w:t>н срок</w:t>
      </w:r>
      <w:r w:rsidR="00553728" w:rsidRPr="00212D23">
        <w:rPr>
          <w:rFonts w:ascii="Times New Roman" w:eastAsia="Times New Roman" w:hAnsi="Times New Roman" w:cs="Times New Roman"/>
          <w:sz w:val="24"/>
          <w:szCs w:val="24"/>
        </w:rPr>
        <w:t xml:space="preserve"> се ангажираме да отстраняваме всички скрити дефекти и недостатъци, съгласно договорните условия.</w:t>
      </w:r>
    </w:p>
    <w:p w:rsidR="00825BC1" w:rsidRPr="00212D23" w:rsidRDefault="00553728" w:rsidP="00553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D23">
        <w:rPr>
          <w:rFonts w:ascii="Times New Roman" w:eastAsia="Times New Roman" w:hAnsi="Times New Roman" w:cs="Times New Roman"/>
          <w:sz w:val="24"/>
          <w:szCs w:val="24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472E48" w:rsidRPr="00212D23" w:rsidRDefault="00472E48" w:rsidP="00553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44812" w:rsidRPr="00212D23" w:rsidRDefault="00D44812" w:rsidP="00A55F41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12D2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Качествени характеристики на предложените основни материали</w:t>
      </w:r>
      <w:r w:rsidR="003D7888" w:rsidRPr="00212D2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8D17C3" w:rsidRPr="000452BD" w:rsidRDefault="00D44812" w:rsidP="00D4481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2D23"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tab/>
        <w:t xml:space="preserve"> Участникът описва качествените характеристики на предложените основни материали</w:t>
      </w:r>
      <w:r w:rsidR="00A55F41" w:rsidRPr="00212D2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212D2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които съответстват на изискванията на възложителя, посочени в техническата спецификация и </w:t>
      </w:r>
      <w:r w:rsidR="00212D23" w:rsidRPr="000452B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Сметка за ценообразуване на видовете дейности</w:t>
      </w:r>
      <w:r w:rsidRPr="000452B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. Представя се описание </w:t>
      </w:r>
      <w:r w:rsidRPr="000452B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най-малко за:</w:t>
      </w:r>
      <w:r w:rsidRPr="000452B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01021C" w:rsidRPr="000452BD" w:rsidRDefault="0001021C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  <w:rPr>
          <w:lang w:val="en-US"/>
        </w:rPr>
      </w:pPr>
      <w:r w:rsidRPr="000452BD">
        <w:t xml:space="preserve">Вибропресовани бетонови </w:t>
      </w:r>
      <w:r w:rsidR="00A13CA4" w:rsidRPr="000452BD">
        <w:t xml:space="preserve">павета </w:t>
      </w:r>
      <w:r w:rsidR="00F041D7">
        <w:rPr>
          <w:lang w:val="en-US"/>
        </w:rPr>
        <w:t>1</w:t>
      </w:r>
      <w:r w:rsidR="00A13CA4" w:rsidRPr="000452BD">
        <w:t>0/</w:t>
      </w:r>
      <w:r w:rsidR="00F041D7">
        <w:rPr>
          <w:lang w:val="en-US"/>
        </w:rPr>
        <w:t>2</w:t>
      </w:r>
      <w:bookmarkStart w:id="0" w:name="_GoBack"/>
      <w:bookmarkEnd w:id="0"/>
      <w:r w:rsidR="00A13CA4" w:rsidRPr="000452BD">
        <w:t>0/6</w:t>
      </w:r>
      <w:r w:rsidRPr="000452BD">
        <w:t>;</w:t>
      </w:r>
      <w:r w:rsidR="00D40FAF" w:rsidRPr="000452BD">
        <w:t xml:space="preserve"> </w:t>
      </w:r>
    </w:p>
    <w:p w:rsidR="0001021C" w:rsidRPr="000452BD" w:rsidRDefault="00A13CA4" w:rsidP="00A13CA4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  <w:rPr>
          <w:lang w:val="en-US"/>
        </w:rPr>
      </w:pPr>
      <w:r w:rsidRPr="000452BD">
        <w:t xml:space="preserve">Вибропресовани бетонови бордюри </w:t>
      </w:r>
      <w:r w:rsidR="00A5632D" w:rsidRPr="000452BD">
        <w:rPr>
          <w:lang w:val="en-US"/>
        </w:rPr>
        <w:t>15</w:t>
      </w:r>
      <w:r w:rsidR="001E0664" w:rsidRPr="000452BD">
        <w:rPr>
          <w:lang w:val="en-US"/>
        </w:rPr>
        <w:t>/</w:t>
      </w:r>
      <w:r w:rsidR="001E0664" w:rsidRPr="000452BD">
        <w:t>25</w:t>
      </w:r>
      <w:r w:rsidR="001E0664" w:rsidRPr="000452BD">
        <w:rPr>
          <w:lang w:val="en-US"/>
        </w:rPr>
        <w:t>/50</w:t>
      </w:r>
    </w:p>
    <w:p w:rsidR="00A13CA4" w:rsidRPr="000452BD" w:rsidRDefault="00A13CA4" w:rsidP="00A13CA4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  <w:rPr>
          <w:lang w:val="en-US"/>
        </w:rPr>
      </w:pPr>
      <w:r w:rsidRPr="000452BD">
        <w:t>В</w:t>
      </w:r>
      <w:r w:rsidR="00A5632D" w:rsidRPr="000452BD">
        <w:t xml:space="preserve">ибропресовани бетонови градински бордюри </w:t>
      </w:r>
      <w:r w:rsidR="001E0664" w:rsidRPr="000452BD">
        <w:rPr>
          <w:lang w:val="en-US"/>
        </w:rPr>
        <w:t>8/</w:t>
      </w:r>
      <w:r w:rsidR="001E0664" w:rsidRPr="000452BD">
        <w:t>16/</w:t>
      </w:r>
      <w:r w:rsidR="00A5632D" w:rsidRPr="000452BD">
        <w:rPr>
          <w:lang w:val="en-US"/>
        </w:rPr>
        <w:t>50</w:t>
      </w:r>
    </w:p>
    <w:p w:rsidR="001E0664" w:rsidRPr="00212D23" w:rsidRDefault="003056F6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 w:rsidRPr="000452BD">
        <w:t>Самонивелиращи ч</w:t>
      </w:r>
      <w:r w:rsidR="0001021C" w:rsidRPr="000452BD">
        <w:t>угунени капаци за ревизионни шахти</w:t>
      </w:r>
      <w:r w:rsidR="00FC6CC5" w:rsidRPr="000452BD">
        <w:rPr>
          <w:lang w:val="en-US"/>
        </w:rPr>
        <w:t xml:space="preserve"> D400</w:t>
      </w:r>
      <w:r w:rsidR="0001021C" w:rsidRPr="00212D23">
        <w:t>;</w:t>
      </w:r>
      <w:r w:rsidR="00C125AB" w:rsidRPr="00212D23">
        <w:t xml:space="preserve">     </w:t>
      </w:r>
    </w:p>
    <w:p w:rsidR="0001021C" w:rsidRPr="00212D23" w:rsidRDefault="007B71B0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 w:rsidRPr="00212D23">
        <w:t>Чугунени р</w:t>
      </w:r>
      <w:r w:rsidR="001E0664" w:rsidRPr="00212D23">
        <w:t>ешетки за дъ</w:t>
      </w:r>
      <w:r w:rsidRPr="00212D23">
        <w:t xml:space="preserve">ждоприемни шахти </w:t>
      </w:r>
      <w:r w:rsidRPr="00212D23">
        <w:rPr>
          <w:lang w:val="en-US"/>
        </w:rPr>
        <w:t>D</w:t>
      </w:r>
      <w:r w:rsidRPr="00212D23">
        <w:t>400</w:t>
      </w:r>
      <w:r w:rsidR="00C125AB" w:rsidRPr="00212D2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0664" w:rsidRPr="00212D23" w:rsidRDefault="001E0664" w:rsidP="00D4481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val="en-US"/>
        </w:rPr>
      </w:pPr>
    </w:p>
    <w:p w:rsidR="00D44812" w:rsidRPr="00212D23" w:rsidRDefault="00D44812" w:rsidP="00D4481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2D23">
        <w:rPr>
          <w:rFonts w:ascii="Times New Roman" w:eastAsia="Times New Roman" w:hAnsi="Times New Roman" w:cs="Times New Roman"/>
          <w:sz w:val="24"/>
          <w:szCs w:val="24"/>
        </w:rPr>
        <w:t>По време на изпълнение на СМР/СРР ще използвам следните основни материали, изделия и системи:</w:t>
      </w:r>
    </w:p>
    <w:tbl>
      <w:tblPr>
        <w:tblW w:w="1007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"/>
        <w:gridCol w:w="3102"/>
        <w:gridCol w:w="2088"/>
        <w:gridCol w:w="1980"/>
        <w:gridCol w:w="2519"/>
      </w:tblGrid>
      <w:tr w:rsidR="00D44812" w:rsidRPr="00212D23" w:rsidTr="00AD5A90">
        <w:trPr>
          <w:trHeight w:hRule="exact" w:val="899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2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2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 материала, изделието и системата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23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Търговска марка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23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Стандарт/Качество</w:t>
            </w:r>
          </w:p>
        </w:tc>
      </w:tr>
      <w:tr w:rsidR="00D44812" w:rsidRPr="00212D23" w:rsidTr="00AD5A90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812" w:rsidRPr="00212D23" w:rsidTr="00AD5A90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812" w:rsidRPr="00212D23" w:rsidTr="00AD5A90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212D23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4812" w:rsidRPr="00212D23" w:rsidRDefault="00D44812" w:rsidP="00D4481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2D23">
        <w:rPr>
          <w:rFonts w:ascii="Times New Roman" w:eastAsia="Times New Roman" w:hAnsi="Times New Roman" w:cs="Times New Roman"/>
          <w:b/>
          <w:i/>
          <w:sz w:val="24"/>
          <w:szCs w:val="24"/>
        </w:rPr>
        <w:t>Забележка:</w:t>
      </w:r>
      <w:r w:rsidRPr="00212D23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основните видове материали и изделия, които ще бъдат вл</w:t>
      </w:r>
      <w:r w:rsidR="002D240F" w:rsidRPr="00212D23">
        <w:rPr>
          <w:rFonts w:ascii="Times New Roman" w:eastAsia="Times New Roman" w:hAnsi="Times New Roman" w:cs="Times New Roman"/>
          <w:i/>
          <w:sz w:val="24"/>
          <w:szCs w:val="24"/>
        </w:rPr>
        <w:t>аган</w:t>
      </w:r>
      <w:r w:rsidRPr="00212D23">
        <w:rPr>
          <w:rFonts w:ascii="Times New Roman" w:eastAsia="Times New Roman" w:hAnsi="Times New Roman" w:cs="Times New Roman"/>
          <w:i/>
          <w:sz w:val="24"/>
          <w:szCs w:val="24"/>
        </w:rPr>
        <w:t xml:space="preserve">и при изпълнението на поръчката, да се посочи производител /търговска марка/ и стандарт/качество (ако е приложимо). Сертификатите, които са на чужд език се представят задължително и в превод.                     </w:t>
      </w:r>
    </w:p>
    <w:p w:rsidR="00D44812" w:rsidRPr="00212D23" w:rsidRDefault="00D44812" w:rsidP="00D448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212D2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Всички  основни строителни продукти/материали трябва да са придружени с декларации </w:t>
      </w:r>
      <w:r w:rsidR="00F62825" w:rsidRPr="00212D2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за експлоатационни показатели/за характеристики </w:t>
      </w:r>
      <w:r w:rsidRPr="00212D2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или със сертификати, удостоверения и други документи, доказващи съответствие на влаганите материали и изисканите стандарти. </w:t>
      </w:r>
    </w:p>
    <w:p w:rsidR="00D44812" w:rsidRPr="00212D23" w:rsidRDefault="00D44812" w:rsidP="002D24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2D2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Забележка: </w:t>
      </w:r>
      <w:r w:rsidRPr="00212D23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липса на </w:t>
      </w:r>
      <w:proofErr w:type="spellStart"/>
      <w:r w:rsidRPr="00212D2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приложени</w:t>
      </w:r>
      <w:proofErr w:type="spellEnd"/>
      <w:r w:rsidRPr="00212D2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r w:rsidRPr="00212D2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декларации за </w:t>
      </w:r>
      <w:r w:rsidR="00F62825" w:rsidRPr="00212D2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експлоатационни показатели/за характеристики</w:t>
      </w:r>
      <w:r w:rsidRPr="00212D23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212D2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сертификати, удостоверения и/или други документи, доказващи съответствие на </w:t>
      </w:r>
      <w:r w:rsidRPr="00212D2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влаганите </w:t>
      </w:r>
      <w:r w:rsidRPr="00212D2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основни </w:t>
      </w:r>
      <w:r w:rsidRPr="00212D2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материали и изисканите стандарти</w:t>
      </w:r>
      <w:r w:rsidRPr="00212D2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212D23">
        <w:rPr>
          <w:rFonts w:ascii="Times New Roman" w:eastAsia="Times New Roman" w:hAnsi="Times New Roman" w:cs="Times New Roman"/>
          <w:i/>
          <w:sz w:val="24"/>
          <w:szCs w:val="24"/>
        </w:rPr>
        <w:t>участникът се отстранява от участие в процедурата.</w:t>
      </w:r>
    </w:p>
    <w:p w:rsidR="00F629A4" w:rsidRPr="00212D23" w:rsidRDefault="00825BC1" w:rsidP="006F062C">
      <w:pPr>
        <w:pStyle w:val="ListParagraph"/>
        <w:tabs>
          <w:tab w:val="left" w:pos="993"/>
        </w:tabs>
        <w:ind w:left="0" w:firstLine="720"/>
        <w:jc w:val="both"/>
        <w:rPr>
          <w:rFonts w:eastAsia="Calibri"/>
        </w:rPr>
      </w:pPr>
      <w:r w:rsidRPr="00212D23">
        <w:rPr>
          <w:rFonts w:eastAsia="Calibri"/>
        </w:rPr>
        <w:t xml:space="preserve">При изпълнение на поръчката ще </w:t>
      </w:r>
      <w:r w:rsidR="00F629A4" w:rsidRPr="00212D23">
        <w:rPr>
          <w:rFonts w:eastAsia="Calibri"/>
        </w:rPr>
        <w:t>осигури</w:t>
      </w:r>
      <w:r w:rsidRPr="00212D23">
        <w:rPr>
          <w:rFonts w:eastAsia="Calibri"/>
        </w:rPr>
        <w:t>м</w:t>
      </w:r>
      <w:r w:rsidR="00F629A4" w:rsidRPr="00212D23">
        <w:rPr>
          <w:rFonts w:eastAsia="Calibri"/>
        </w:rPr>
        <w:t xml:space="preserve"> пълния комплект необходима механизация и оборудване за изпълнение на пътни и асфалтови работи по технологията, описана в </w:t>
      </w:r>
      <w:r w:rsidR="00F629A4" w:rsidRPr="00212D23">
        <w:rPr>
          <w:rFonts w:eastAsia="Calibri"/>
          <w:i/>
          <w:lang w:val="ru-RU"/>
        </w:rPr>
        <w:t>„Техническа спецификация 2014 г.”</w:t>
      </w:r>
      <w:r w:rsidRPr="00212D23">
        <w:t xml:space="preserve"> на АПИ</w:t>
      </w:r>
      <w:r w:rsidR="00F629A4" w:rsidRPr="00212D23">
        <w:rPr>
          <w:rFonts w:eastAsia="Calibri"/>
          <w:i/>
          <w:lang w:val="ru-RU"/>
        </w:rPr>
        <w:t xml:space="preserve">, </w:t>
      </w:r>
      <w:r w:rsidR="00F629A4" w:rsidRPr="00212D23">
        <w:rPr>
          <w:rFonts w:eastAsia="Calibri"/>
          <w:lang w:val="ru-RU"/>
        </w:rPr>
        <w:t>както и всяка друга необходима механизация</w:t>
      </w:r>
      <w:r w:rsidRPr="00212D23">
        <w:rPr>
          <w:rFonts w:eastAsia="Calibri"/>
          <w:lang w:val="ru-RU"/>
        </w:rPr>
        <w:t xml:space="preserve">. </w:t>
      </w:r>
      <w:r w:rsidR="00F629A4" w:rsidRPr="00212D23">
        <w:rPr>
          <w:rFonts w:eastAsia="Calibri"/>
          <w:lang w:val="ru-RU"/>
        </w:rPr>
        <w:t xml:space="preserve"> </w:t>
      </w:r>
    </w:p>
    <w:p w:rsidR="00D44812" w:rsidRPr="00212D23" w:rsidRDefault="00D44812" w:rsidP="00D448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12D2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Забележка: Начинът на оценяване на техническите предложения и елементите, които са предмет на оценка, са подробно разписани в Методика за определяне на комплексната оценка на офертите.  </w:t>
      </w:r>
    </w:p>
    <w:p w:rsidR="00836BD1" w:rsidRPr="00212D23" w:rsidRDefault="00836BD1" w:rsidP="00D448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836BD1" w:rsidRPr="00212D23" w:rsidRDefault="00836BD1" w:rsidP="00D448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836BD1" w:rsidRPr="00212D23" w:rsidRDefault="00836BD1" w:rsidP="00D448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F33EF0" w:rsidRPr="00212D23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212D23">
        <w:rPr>
          <w:rFonts w:ascii="Times New Roman" w:hAnsi="Times New Roman"/>
          <w:sz w:val="24"/>
          <w:szCs w:val="24"/>
        </w:rPr>
        <w:t>Дата: ….....................</w:t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212D23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  <w:t xml:space="preserve">         </w:t>
      </w:r>
      <w:r w:rsidRPr="00212D23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212D23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212D23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  <w:t xml:space="preserve">       </w:t>
      </w:r>
      <w:r w:rsidRPr="00212D23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212D23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212D23">
        <w:rPr>
          <w:rFonts w:ascii="Times New Roman" w:hAnsi="Times New Roman"/>
          <w:i/>
          <w:sz w:val="24"/>
          <w:szCs w:val="24"/>
        </w:rPr>
        <w:tab/>
      </w:r>
      <w:r w:rsidRPr="00212D23">
        <w:rPr>
          <w:rFonts w:ascii="Times New Roman" w:hAnsi="Times New Roman"/>
          <w:i/>
          <w:sz w:val="24"/>
          <w:szCs w:val="24"/>
        </w:rPr>
        <w:tab/>
      </w:r>
      <w:r w:rsidRPr="00212D23">
        <w:rPr>
          <w:rFonts w:ascii="Times New Roman" w:hAnsi="Times New Roman"/>
          <w:i/>
          <w:sz w:val="24"/>
          <w:szCs w:val="24"/>
        </w:rPr>
        <w:tab/>
      </w:r>
      <w:r w:rsidRPr="00212D23">
        <w:rPr>
          <w:rFonts w:ascii="Times New Roman" w:hAnsi="Times New Roman"/>
          <w:i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212D23" w:rsidRDefault="00F33EF0" w:rsidP="009E673B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ab/>
        <w:t xml:space="preserve">     </w:t>
      </w:r>
      <w:r w:rsidRPr="00212D23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212D23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212D23">
        <w:rPr>
          <w:rFonts w:ascii="Times New Roman" w:hAnsi="Times New Roman"/>
          <w:i/>
          <w:sz w:val="24"/>
          <w:szCs w:val="24"/>
        </w:rPr>
        <w:tab/>
      </w:r>
      <w:r w:rsidRPr="00212D23">
        <w:rPr>
          <w:rFonts w:ascii="Times New Roman" w:hAnsi="Times New Roman"/>
          <w:i/>
          <w:sz w:val="24"/>
          <w:szCs w:val="24"/>
        </w:rPr>
        <w:tab/>
      </w:r>
      <w:r w:rsidRPr="00212D23">
        <w:rPr>
          <w:rFonts w:ascii="Times New Roman" w:hAnsi="Times New Roman"/>
          <w:i/>
          <w:sz w:val="24"/>
          <w:szCs w:val="24"/>
        </w:rPr>
        <w:tab/>
      </w:r>
      <w:r w:rsidRPr="00212D23">
        <w:rPr>
          <w:rFonts w:ascii="Times New Roman" w:hAnsi="Times New Roman"/>
          <w:i/>
          <w:sz w:val="24"/>
          <w:szCs w:val="24"/>
        </w:rPr>
        <w:tab/>
      </w:r>
      <w:r w:rsidRPr="00212D23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212D23" w:rsidRDefault="00F33EF0" w:rsidP="00AE1401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212D2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212D2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CD6" w:rsidRDefault="00ED5CD6">
      <w:pPr>
        <w:spacing w:after="0" w:line="240" w:lineRule="auto"/>
      </w:pPr>
      <w:r>
        <w:separator/>
      </w:r>
    </w:p>
  </w:endnote>
  <w:endnote w:type="continuationSeparator" w:id="0">
    <w:p w:rsidR="00ED5CD6" w:rsidRDefault="00ED5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F041D7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F041D7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CD6" w:rsidRDefault="00ED5CD6">
      <w:pPr>
        <w:spacing w:after="0" w:line="240" w:lineRule="auto"/>
      </w:pPr>
      <w:r>
        <w:separator/>
      </w:r>
    </w:p>
  </w:footnote>
  <w:footnote w:type="continuationSeparator" w:id="0">
    <w:p w:rsidR="00ED5CD6" w:rsidRDefault="00ED5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4B354BD"/>
    <w:multiLevelType w:val="hybridMultilevel"/>
    <w:tmpl w:val="539CFBC8"/>
    <w:lvl w:ilvl="0" w:tplc="457E639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42450C"/>
    <w:multiLevelType w:val="hybridMultilevel"/>
    <w:tmpl w:val="71124872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8D7B08"/>
    <w:multiLevelType w:val="multilevel"/>
    <w:tmpl w:val="95FEC81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2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5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7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8">
    <w:nsid w:val="33EA4BF1"/>
    <w:multiLevelType w:val="hybridMultilevel"/>
    <w:tmpl w:val="623612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3AB04297"/>
    <w:multiLevelType w:val="hybridMultilevel"/>
    <w:tmpl w:val="FAAA12DA"/>
    <w:lvl w:ilvl="0" w:tplc="844831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BA72C2A"/>
    <w:multiLevelType w:val="hybridMultilevel"/>
    <w:tmpl w:val="12A48E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4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6252FE0"/>
    <w:multiLevelType w:val="hybridMultilevel"/>
    <w:tmpl w:val="BD7002BE"/>
    <w:lvl w:ilvl="0" w:tplc="E6F85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B1727F"/>
    <w:multiLevelType w:val="hybridMultilevel"/>
    <w:tmpl w:val="E5489D7C"/>
    <w:lvl w:ilvl="0" w:tplc="2D0A4F0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9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30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345546"/>
    <w:multiLevelType w:val="hybridMultilevel"/>
    <w:tmpl w:val="450C632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35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6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">
    <w:nsid w:val="7BD919FA"/>
    <w:multiLevelType w:val="hybridMultilevel"/>
    <w:tmpl w:val="E67CAD46"/>
    <w:lvl w:ilvl="0" w:tplc="E38404BC">
      <w:start w:val="1"/>
      <w:numFmt w:val="decimal"/>
      <w:lvlText w:val="%1."/>
      <w:lvlJc w:val="left"/>
      <w:pPr>
        <w:ind w:left="1710" w:hanging="9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30"/>
  </w:num>
  <w:num w:numId="3">
    <w:abstractNumId w:val="37"/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3"/>
  </w:num>
  <w:num w:numId="7">
    <w:abstractNumId w:val="34"/>
  </w:num>
  <w:num w:numId="8">
    <w:abstractNumId w:val="16"/>
  </w:num>
  <w:num w:numId="9">
    <w:abstractNumId w:val="29"/>
  </w:num>
  <w:num w:numId="10">
    <w:abstractNumId w:val="28"/>
  </w:num>
  <w:num w:numId="11">
    <w:abstractNumId w:val="5"/>
  </w:num>
  <w:num w:numId="12">
    <w:abstractNumId w:val="31"/>
  </w:num>
  <w:num w:numId="13">
    <w:abstractNumId w:val="15"/>
  </w:num>
  <w:num w:numId="14">
    <w:abstractNumId w:val="2"/>
  </w:num>
  <w:num w:numId="15">
    <w:abstractNumId w:val="14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2"/>
  </w:num>
  <w:num w:numId="17">
    <w:abstractNumId w:val="11"/>
  </w:num>
  <w:num w:numId="18">
    <w:abstractNumId w:val="38"/>
  </w:num>
  <w:num w:numId="19">
    <w:abstractNumId w:val="38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2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7"/>
  </w:num>
  <w:num w:numId="25">
    <w:abstractNumId w:val="17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9"/>
  </w:num>
  <w:num w:numId="27">
    <w:abstractNumId w:val="35"/>
  </w:num>
  <w:num w:numId="28">
    <w:abstractNumId w:val="24"/>
  </w:num>
  <w:num w:numId="29">
    <w:abstractNumId w:val="10"/>
  </w:num>
  <w:num w:numId="30">
    <w:abstractNumId w:val="13"/>
  </w:num>
  <w:num w:numId="31">
    <w:abstractNumId w:val="25"/>
  </w:num>
  <w:num w:numId="32">
    <w:abstractNumId w:val="8"/>
  </w:num>
  <w:num w:numId="33">
    <w:abstractNumId w:val="18"/>
  </w:num>
  <w:num w:numId="34">
    <w:abstractNumId w:val="6"/>
  </w:num>
  <w:num w:numId="35">
    <w:abstractNumId w:val="4"/>
  </w:num>
  <w:num w:numId="36">
    <w:abstractNumId w:val="26"/>
  </w:num>
  <w:num w:numId="37">
    <w:abstractNumId w:val="32"/>
  </w:num>
  <w:num w:numId="38">
    <w:abstractNumId w:val="39"/>
  </w:num>
  <w:num w:numId="39">
    <w:abstractNumId w:val="7"/>
  </w:num>
  <w:num w:numId="40">
    <w:abstractNumId w:val="20"/>
  </w:num>
  <w:num w:numId="41">
    <w:abstractNumId w:val="9"/>
  </w:num>
  <w:num w:numId="42">
    <w:abstractNumId w:val="21"/>
  </w:num>
  <w:num w:numId="43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021C"/>
    <w:rsid w:val="000121A4"/>
    <w:rsid w:val="00020CCF"/>
    <w:rsid w:val="00027FBD"/>
    <w:rsid w:val="000307F1"/>
    <w:rsid w:val="000334F1"/>
    <w:rsid w:val="00036E18"/>
    <w:rsid w:val="00036F88"/>
    <w:rsid w:val="00041C1D"/>
    <w:rsid w:val="000452BD"/>
    <w:rsid w:val="000462EE"/>
    <w:rsid w:val="00056245"/>
    <w:rsid w:val="00070F1B"/>
    <w:rsid w:val="00075DE9"/>
    <w:rsid w:val="00083771"/>
    <w:rsid w:val="0008521E"/>
    <w:rsid w:val="00095AD7"/>
    <w:rsid w:val="000A080D"/>
    <w:rsid w:val="000B7B02"/>
    <w:rsid w:val="000C1D96"/>
    <w:rsid w:val="000C2617"/>
    <w:rsid w:val="000C5075"/>
    <w:rsid w:val="000C5EE2"/>
    <w:rsid w:val="000D6246"/>
    <w:rsid w:val="001301D4"/>
    <w:rsid w:val="00133943"/>
    <w:rsid w:val="00137573"/>
    <w:rsid w:val="00185296"/>
    <w:rsid w:val="00191ECA"/>
    <w:rsid w:val="00192E35"/>
    <w:rsid w:val="00194603"/>
    <w:rsid w:val="0019554F"/>
    <w:rsid w:val="00197FA1"/>
    <w:rsid w:val="001A74D0"/>
    <w:rsid w:val="001B0179"/>
    <w:rsid w:val="001B03C5"/>
    <w:rsid w:val="001B09CA"/>
    <w:rsid w:val="001C5056"/>
    <w:rsid w:val="001C6605"/>
    <w:rsid w:val="001C6E8F"/>
    <w:rsid w:val="001D1FC6"/>
    <w:rsid w:val="001D24AB"/>
    <w:rsid w:val="001D79B9"/>
    <w:rsid w:val="001E0664"/>
    <w:rsid w:val="001E6AA9"/>
    <w:rsid w:val="002003C6"/>
    <w:rsid w:val="00200F85"/>
    <w:rsid w:val="00212D23"/>
    <w:rsid w:val="00226B8B"/>
    <w:rsid w:val="00226FC8"/>
    <w:rsid w:val="002278E4"/>
    <w:rsid w:val="002300D0"/>
    <w:rsid w:val="00242848"/>
    <w:rsid w:val="00254773"/>
    <w:rsid w:val="00260122"/>
    <w:rsid w:val="0027306A"/>
    <w:rsid w:val="00275F2B"/>
    <w:rsid w:val="0027726F"/>
    <w:rsid w:val="00282753"/>
    <w:rsid w:val="00283F64"/>
    <w:rsid w:val="002866DB"/>
    <w:rsid w:val="00294415"/>
    <w:rsid w:val="00297A26"/>
    <w:rsid w:val="002A2609"/>
    <w:rsid w:val="002A2D41"/>
    <w:rsid w:val="002B4732"/>
    <w:rsid w:val="002B6FB7"/>
    <w:rsid w:val="002D240F"/>
    <w:rsid w:val="002D6216"/>
    <w:rsid w:val="002D7E0D"/>
    <w:rsid w:val="002E1AB6"/>
    <w:rsid w:val="002F0EDE"/>
    <w:rsid w:val="002F31D4"/>
    <w:rsid w:val="002F324B"/>
    <w:rsid w:val="002F5A3E"/>
    <w:rsid w:val="00304DF0"/>
    <w:rsid w:val="003056F6"/>
    <w:rsid w:val="0031022E"/>
    <w:rsid w:val="00312C4F"/>
    <w:rsid w:val="00314D41"/>
    <w:rsid w:val="0031643F"/>
    <w:rsid w:val="00320D82"/>
    <w:rsid w:val="00327F8E"/>
    <w:rsid w:val="00340CC1"/>
    <w:rsid w:val="00342371"/>
    <w:rsid w:val="003534A4"/>
    <w:rsid w:val="00371488"/>
    <w:rsid w:val="003926FC"/>
    <w:rsid w:val="00393373"/>
    <w:rsid w:val="003B0CD5"/>
    <w:rsid w:val="003B2FFF"/>
    <w:rsid w:val="003B31CE"/>
    <w:rsid w:val="003B3E2C"/>
    <w:rsid w:val="003B6A07"/>
    <w:rsid w:val="003C2D32"/>
    <w:rsid w:val="003C3C2A"/>
    <w:rsid w:val="003C7093"/>
    <w:rsid w:val="003D130B"/>
    <w:rsid w:val="003D59DE"/>
    <w:rsid w:val="003D673C"/>
    <w:rsid w:val="003D7888"/>
    <w:rsid w:val="003E0721"/>
    <w:rsid w:val="00406543"/>
    <w:rsid w:val="00407C4B"/>
    <w:rsid w:val="004173B5"/>
    <w:rsid w:val="00421339"/>
    <w:rsid w:val="004345F5"/>
    <w:rsid w:val="00442DB1"/>
    <w:rsid w:val="00451EB2"/>
    <w:rsid w:val="0045317F"/>
    <w:rsid w:val="0045457B"/>
    <w:rsid w:val="004630EA"/>
    <w:rsid w:val="00472E48"/>
    <w:rsid w:val="00483262"/>
    <w:rsid w:val="004A20AC"/>
    <w:rsid w:val="004B3E63"/>
    <w:rsid w:val="004B47C4"/>
    <w:rsid w:val="004B7B65"/>
    <w:rsid w:val="004C7F3E"/>
    <w:rsid w:val="004D7759"/>
    <w:rsid w:val="004F0165"/>
    <w:rsid w:val="00507B3E"/>
    <w:rsid w:val="0051583F"/>
    <w:rsid w:val="005215AB"/>
    <w:rsid w:val="00553728"/>
    <w:rsid w:val="00564687"/>
    <w:rsid w:val="005757EA"/>
    <w:rsid w:val="00587469"/>
    <w:rsid w:val="00592A65"/>
    <w:rsid w:val="00597E13"/>
    <w:rsid w:val="005A22AA"/>
    <w:rsid w:val="005A2C87"/>
    <w:rsid w:val="005A5B29"/>
    <w:rsid w:val="005C07EF"/>
    <w:rsid w:val="005D23B4"/>
    <w:rsid w:val="005D39C0"/>
    <w:rsid w:val="005E008E"/>
    <w:rsid w:val="005E0C25"/>
    <w:rsid w:val="005E2124"/>
    <w:rsid w:val="005E31DC"/>
    <w:rsid w:val="005E4CC3"/>
    <w:rsid w:val="00614BC8"/>
    <w:rsid w:val="0061761A"/>
    <w:rsid w:val="00640BB6"/>
    <w:rsid w:val="006457E5"/>
    <w:rsid w:val="00651A42"/>
    <w:rsid w:val="00656057"/>
    <w:rsid w:val="00662E91"/>
    <w:rsid w:val="00676DE1"/>
    <w:rsid w:val="0068470D"/>
    <w:rsid w:val="00686928"/>
    <w:rsid w:val="006B6299"/>
    <w:rsid w:val="006D422F"/>
    <w:rsid w:val="006E03D7"/>
    <w:rsid w:val="006E185F"/>
    <w:rsid w:val="006E3556"/>
    <w:rsid w:val="006E4FA2"/>
    <w:rsid w:val="006E6248"/>
    <w:rsid w:val="006F062C"/>
    <w:rsid w:val="0070788B"/>
    <w:rsid w:val="00726E5F"/>
    <w:rsid w:val="007301C4"/>
    <w:rsid w:val="0075754C"/>
    <w:rsid w:val="00760439"/>
    <w:rsid w:val="00785CEE"/>
    <w:rsid w:val="00786D56"/>
    <w:rsid w:val="00790D11"/>
    <w:rsid w:val="00792A05"/>
    <w:rsid w:val="007A46E1"/>
    <w:rsid w:val="007A762C"/>
    <w:rsid w:val="007B0C8F"/>
    <w:rsid w:val="007B6939"/>
    <w:rsid w:val="007B71B0"/>
    <w:rsid w:val="007D66F3"/>
    <w:rsid w:val="00801E10"/>
    <w:rsid w:val="00813307"/>
    <w:rsid w:val="00821E60"/>
    <w:rsid w:val="00825263"/>
    <w:rsid w:val="00825BC1"/>
    <w:rsid w:val="00836BD1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7C3"/>
    <w:rsid w:val="008D1F5C"/>
    <w:rsid w:val="008D3337"/>
    <w:rsid w:val="008E31F8"/>
    <w:rsid w:val="008F29DE"/>
    <w:rsid w:val="008F32D1"/>
    <w:rsid w:val="00936A6F"/>
    <w:rsid w:val="0094245D"/>
    <w:rsid w:val="009648C5"/>
    <w:rsid w:val="0096495A"/>
    <w:rsid w:val="00970153"/>
    <w:rsid w:val="00974A03"/>
    <w:rsid w:val="00982934"/>
    <w:rsid w:val="009A3036"/>
    <w:rsid w:val="009A5E95"/>
    <w:rsid w:val="009A7390"/>
    <w:rsid w:val="009B2E9E"/>
    <w:rsid w:val="009C0112"/>
    <w:rsid w:val="009C4494"/>
    <w:rsid w:val="009D40FB"/>
    <w:rsid w:val="009D4D4C"/>
    <w:rsid w:val="009E673B"/>
    <w:rsid w:val="009E6CF3"/>
    <w:rsid w:val="009E6FAC"/>
    <w:rsid w:val="009F41A2"/>
    <w:rsid w:val="00A0224A"/>
    <w:rsid w:val="00A12D12"/>
    <w:rsid w:val="00A13CA4"/>
    <w:rsid w:val="00A15D0A"/>
    <w:rsid w:val="00A267C1"/>
    <w:rsid w:val="00A26E14"/>
    <w:rsid w:val="00A32829"/>
    <w:rsid w:val="00A3534A"/>
    <w:rsid w:val="00A357E1"/>
    <w:rsid w:val="00A3662B"/>
    <w:rsid w:val="00A55F41"/>
    <w:rsid w:val="00A5632D"/>
    <w:rsid w:val="00A75EA8"/>
    <w:rsid w:val="00A77885"/>
    <w:rsid w:val="00A90998"/>
    <w:rsid w:val="00A94F29"/>
    <w:rsid w:val="00A97A24"/>
    <w:rsid w:val="00AA1805"/>
    <w:rsid w:val="00AB2F8A"/>
    <w:rsid w:val="00AB3775"/>
    <w:rsid w:val="00AB632B"/>
    <w:rsid w:val="00AB6DC2"/>
    <w:rsid w:val="00AD2D91"/>
    <w:rsid w:val="00AD518C"/>
    <w:rsid w:val="00AD5F81"/>
    <w:rsid w:val="00AE1401"/>
    <w:rsid w:val="00AF0F6A"/>
    <w:rsid w:val="00AF76B8"/>
    <w:rsid w:val="00B00AC8"/>
    <w:rsid w:val="00B10157"/>
    <w:rsid w:val="00B14A36"/>
    <w:rsid w:val="00B15C6B"/>
    <w:rsid w:val="00B26213"/>
    <w:rsid w:val="00B33590"/>
    <w:rsid w:val="00B42602"/>
    <w:rsid w:val="00B43D2C"/>
    <w:rsid w:val="00B442F0"/>
    <w:rsid w:val="00B57162"/>
    <w:rsid w:val="00B6255B"/>
    <w:rsid w:val="00B64A78"/>
    <w:rsid w:val="00B6703A"/>
    <w:rsid w:val="00B9004C"/>
    <w:rsid w:val="00B902E3"/>
    <w:rsid w:val="00BA08C7"/>
    <w:rsid w:val="00BA0AB5"/>
    <w:rsid w:val="00BB0F1B"/>
    <w:rsid w:val="00BB119B"/>
    <w:rsid w:val="00BB4E99"/>
    <w:rsid w:val="00BC5F57"/>
    <w:rsid w:val="00BE0861"/>
    <w:rsid w:val="00BE161D"/>
    <w:rsid w:val="00BE7AE3"/>
    <w:rsid w:val="00C079C6"/>
    <w:rsid w:val="00C114A2"/>
    <w:rsid w:val="00C125AB"/>
    <w:rsid w:val="00C228F2"/>
    <w:rsid w:val="00C3193F"/>
    <w:rsid w:val="00C35287"/>
    <w:rsid w:val="00C3758F"/>
    <w:rsid w:val="00C42823"/>
    <w:rsid w:val="00C449F4"/>
    <w:rsid w:val="00C510D6"/>
    <w:rsid w:val="00C63404"/>
    <w:rsid w:val="00C771E2"/>
    <w:rsid w:val="00C87EFF"/>
    <w:rsid w:val="00C95FBD"/>
    <w:rsid w:val="00C96EDA"/>
    <w:rsid w:val="00CA295E"/>
    <w:rsid w:val="00CA2DA6"/>
    <w:rsid w:val="00CB023B"/>
    <w:rsid w:val="00CC7F96"/>
    <w:rsid w:val="00CF6066"/>
    <w:rsid w:val="00D03C6C"/>
    <w:rsid w:val="00D1043F"/>
    <w:rsid w:val="00D13517"/>
    <w:rsid w:val="00D15F39"/>
    <w:rsid w:val="00D16DDB"/>
    <w:rsid w:val="00D248AF"/>
    <w:rsid w:val="00D378E0"/>
    <w:rsid w:val="00D40FAF"/>
    <w:rsid w:val="00D44812"/>
    <w:rsid w:val="00D4573A"/>
    <w:rsid w:val="00D46956"/>
    <w:rsid w:val="00D47740"/>
    <w:rsid w:val="00D51DC4"/>
    <w:rsid w:val="00D565F0"/>
    <w:rsid w:val="00D70273"/>
    <w:rsid w:val="00D76428"/>
    <w:rsid w:val="00D76C92"/>
    <w:rsid w:val="00D956C3"/>
    <w:rsid w:val="00DA0A90"/>
    <w:rsid w:val="00DA2AE5"/>
    <w:rsid w:val="00DC4089"/>
    <w:rsid w:val="00DE053F"/>
    <w:rsid w:val="00E01FE6"/>
    <w:rsid w:val="00E148B1"/>
    <w:rsid w:val="00E223A5"/>
    <w:rsid w:val="00E325C5"/>
    <w:rsid w:val="00E52007"/>
    <w:rsid w:val="00E55085"/>
    <w:rsid w:val="00E56275"/>
    <w:rsid w:val="00E56B07"/>
    <w:rsid w:val="00E62589"/>
    <w:rsid w:val="00E75A61"/>
    <w:rsid w:val="00E85E31"/>
    <w:rsid w:val="00E91F15"/>
    <w:rsid w:val="00E97CB8"/>
    <w:rsid w:val="00EA03D6"/>
    <w:rsid w:val="00EA2696"/>
    <w:rsid w:val="00EB41E2"/>
    <w:rsid w:val="00EB5808"/>
    <w:rsid w:val="00EC59D2"/>
    <w:rsid w:val="00ED5154"/>
    <w:rsid w:val="00ED5CD6"/>
    <w:rsid w:val="00EE0F1A"/>
    <w:rsid w:val="00EE4492"/>
    <w:rsid w:val="00EE67E0"/>
    <w:rsid w:val="00EE6E72"/>
    <w:rsid w:val="00EF37C2"/>
    <w:rsid w:val="00F0150C"/>
    <w:rsid w:val="00F01A1E"/>
    <w:rsid w:val="00F041D7"/>
    <w:rsid w:val="00F04FF4"/>
    <w:rsid w:val="00F103DA"/>
    <w:rsid w:val="00F11DF0"/>
    <w:rsid w:val="00F17D41"/>
    <w:rsid w:val="00F33EF0"/>
    <w:rsid w:val="00F346EC"/>
    <w:rsid w:val="00F364C6"/>
    <w:rsid w:val="00F62825"/>
    <w:rsid w:val="00F629A4"/>
    <w:rsid w:val="00F6334A"/>
    <w:rsid w:val="00F64CAD"/>
    <w:rsid w:val="00F64F8A"/>
    <w:rsid w:val="00F86436"/>
    <w:rsid w:val="00F92C13"/>
    <w:rsid w:val="00F93BB0"/>
    <w:rsid w:val="00F93D0E"/>
    <w:rsid w:val="00FA183A"/>
    <w:rsid w:val="00FB2921"/>
    <w:rsid w:val="00FC6CC5"/>
    <w:rsid w:val="00FC7A91"/>
    <w:rsid w:val="00FD5B6D"/>
    <w:rsid w:val="00FD5E75"/>
    <w:rsid w:val="00FD7734"/>
    <w:rsid w:val="00FE01E8"/>
    <w:rsid w:val="00FE3BBF"/>
    <w:rsid w:val="00FF0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BB119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BB119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90D49-BD67-42F1-B420-3EB5BFED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1004</Words>
  <Characters>5729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Veneta Ganeva</cp:lastModifiedBy>
  <cp:revision>33</cp:revision>
  <cp:lastPrinted>2019-02-20T12:43:00Z</cp:lastPrinted>
  <dcterms:created xsi:type="dcterms:W3CDTF">2018-02-15T11:00:00Z</dcterms:created>
  <dcterms:modified xsi:type="dcterms:W3CDTF">2019-02-21T06:41:00Z</dcterms:modified>
</cp:coreProperties>
</file>